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AF4" w:rsidRPr="002579BA" w:rsidRDefault="008D7AF4" w:rsidP="007E0741">
      <w:pPr>
        <w:ind w:left="11057"/>
        <w:jc w:val="both"/>
        <w:rPr>
          <w:color w:val="000000"/>
          <w:sz w:val="27"/>
          <w:szCs w:val="27"/>
        </w:rPr>
      </w:pPr>
      <w:r w:rsidRPr="002579BA">
        <w:rPr>
          <w:color w:val="000000"/>
          <w:sz w:val="27"/>
          <w:szCs w:val="27"/>
        </w:rPr>
        <w:t>ЗАТВЕРДЖЕНО</w:t>
      </w:r>
    </w:p>
    <w:p w:rsidR="008D7AF4" w:rsidRPr="002579BA" w:rsidRDefault="008D7AF4" w:rsidP="007E0741">
      <w:pPr>
        <w:ind w:left="11057"/>
        <w:jc w:val="both"/>
        <w:rPr>
          <w:color w:val="000000"/>
          <w:sz w:val="27"/>
          <w:szCs w:val="27"/>
        </w:rPr>
      </w:pPr>
      <w:r w:rsidRPr="002579BA">
        <w:rPr>
          <w:color w:val="000000"/>
          <w:sz w:val="27"/>
          <w:szCs w:val="27"/>
        </w:rPr>
        <w:t>Рішення виконавчого комітету</w:t>
      </w:r>
    </w:p>
    <w:p w:rsidR="008D7AF4" w:rsidRPr="002579BA" w:rsidRDefault="00DF08BA" w:rsidP="007E0741">
      <w:pPr>
        <w:ind w:left="1105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27.02.2019</w:t>
      </w:r>
      <w:r w:rsidR="008D7AF4" w:rsidRPr="002579BA">
        <w:rPr>
          <w:color w:val="000000"/>
          <w:sz w:val="27"/>
          <w:szCs w:val="27"/>
        </w:rPr>
        <w:t xml:space="preserve">р. № </w:t>
      </w:r>
      <w:r>
        <w:rPr>
          <w:color w:val="000000"/>
          <w:sz w:val="27"/>
          <w:szCs w:val="27"/>
        </w:rPr>
        <w:t>159</w:t>
      </w:r>
      <w:bookmarkStart w:id="0" w:name="_GoBack"/>
      <w:bookmarkEnd w:id="0"/>
    </w:p>
    <w:p w:rsidR="008D7AF4" w:rsidRDefault="008D7AF4" w:rsidP="008D7AF4">
      <w:pPr>
        <w:jc w:val="center"/>
        <w:rPr>
          <w:b/>
          <w:spacing w:val="-6"/>
          <w:sz w:val="28"/>
          <w:szCs w:val="28"/>
        </w:rPr>
      </w:pPr>
    </w:p>
    <w:p w:rsidR="008D7AF4" w:rsidRPr="00D37EAA" w:rsidRDefault="008D7AF4" w:rsidP="00D37EAA">
      <w:pPr>
        <w:jc w:val="center"/>
        <w:rPr>
          <w:b/>
          <w:spacing w:val="-6"/>
          <w:sz w:val="28"/>
          <w:szCs w:val="28"/>
        </w:rPr>
      </w:pPr>
      <w:r w:rsidRPr="00D37EAA">
        <w:rPr>
          <w:b/>
          <w:spacing w:val="-6"/>
          <w:sz w:val="28"/>
          <w:szCs w:val="28"/>
        </w:rPr>
        <w:t>План</w:t>
      </w:r>
    </w:p>
    <w:p w:rsidR="00D37EAA" w:rsidRPr="00D37EAA" w:rsidRDefault="008D7AF4" w:rsidP="00D37EAA">
      <w:pPr>
        <w:jc w:val="center"/>
        <w:rPr>
          <w:b/>
          <w:sz w:val="28"/>
          <w:szCs w:val="28"/>
        </w:rPr>
      </w:pPr>
      <w:r w:rsidRPr="00D37EAA">
        <w:rPr>
          <w:b/>
          <w:spacing w:val="-6"/>
          <w:sz w:val="28"/>
          <w:szCs w:val="28"/>
        </w:rPr>
        <w:t>звіряння облікових даних підприємств, установ та організацій</w:t>
      </w:r>
      <w:r w:rsidR="00D37EAA">
        <w:rPr>
          <w:b/>
          <w:spacing w:val="-6"/>
          <w:sz w:val="28"/>
          <w:szCs w:val="28"/>
        </w:rPr>
        <w:t xml:space="preserve"> </w:t>
      </w:r>
      <w:r w:rsidRPr="00D37EAA">
        <w:rPr>
          <w:b/>
          <w:spacing w:val="-6"/>
          <w:sz w:val="28"/>
          <w:szCs w:val="28"/>
        </w:rPr>
        <w:t xml:space="preserve">з даними </w:t>
      </w:r>
      <w:r w:rsidR="00D37EAA" w:rsidRPr="00D37EAA">
        <w:rPr>
          <w:b/>
          <w:sz w:val="28"/>
          <w:szCs w:val="28"/>
        </w:rPr>
        <w:t>Павлоградського об’єднаного міського територіального центру комплектування та соціальної  підтримки на 2019 р.</w:t>
      </w:r>
    </w:p>
    <w:tbl>
      <w:tblPr>
        <w:tblW w:w="15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060"/>
        <w:gridCol w:w="1607"/>
        <w:gridCol w:w="2551"/>
        <w:gridCol w:w="1843"/>
        <w:gridCol w:w="919"/>
        <w:gridCol w:w="1843"/>
        <w:gridCol w:w="1610"/>
        <w:gridCol w:w="1587"/>
      </w:tblGrid>
      <w:tr w:rsidR="008D7AF4" w:rsidRPr="00DA4021" w:rsidTr="00DF299E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Найменування підприємства, установи, організації, навчального закладу</w:t>
            </w:r>
          </w:p>
        </w:tc>
        <w:tc>
          <w:tcPr>
            <w:tcW w:w="6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Кількість призовників і військовозобов’язаних, які працюють на підприємстві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Кількість транспортних засобів, які перебувають на обліку підприємства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Дата проведення звірки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Відмітка про виконання</w:t>
            </w:r>
          </w:p>
        </w:tc>
      </w:tr>
      <w:tr w:rsidR="008D7AF4" w:rsidRPr="00DA4021" w:rsidTr="00DF299E">
        <w:trPr>
          <w:cantSplit/>
          <w:trHeight w:val="508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jc w:val="center"/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призовників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військовозобов’язаних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в тому числі призначених</w:t>
            </w:r>
          </w:p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у команди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в тому числі призначених</w:t>
            </w:r>
          </w:p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у партії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jc w:val="center"/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jc w:val="center"/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4F7C4A" w:rsidRDefault="008D7AF4" w:rsidP="00DF299E">
            <w:r>
              <w:t>Павлоградський міськрайонний ВЛД ДУ «Дніпропетровський ОЛЦ МОЗУ»</w:t>
            </w:r>
          </w:p>
        </w:tc>
        <w:tc>
          <w:tcPr>
            <w:tcW w:w="1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r>
              <w:t>ТОВ «Завод «Павлоградспецмаш»</w:t>
            </w:r>
          </w:p>
        </w:tc>
        <w:tc>
          <w:tcPr>
            <w:tcW w:w="1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016C4" w:rsidRDefault="008D7AF4" w:rsidP="00DF299E">
            <w:r>
              <w:t>ТОВ «Бетонярня «БудМайстер»</w:t>
            </w:r>
          </w:p>
        </w:tc>
        <w:tc>
          <w:tcPr>
            <w:tcW w:w="1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016C4" w:rsidRDefault="008D7AF4" w:rsidP="00DF299E">
            <w:r>
              <w:t>ТОВ «Фабрика дверей «БудМайстер»</w:t>
            </w:r>
          </w:p>
        </w:tc>
        <w:tc>
          <w:tcPr>
            <w:tcW w:w="1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016C4" w:rsidRDefault="008D7AF4" w:rsidP="00DF299E">
            <w:r>
              <w:t>ТОВ «Фабрика будівельних сумішей «Будмайстер»</w:t>
            </w:r>
          </w:p>
        </w:tc>
        <w:tc>
          <w:tcPr>
            <w:tcW w:w="1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016C4" w:rsidRDefault="008D7AF4" w:rsidP="00DF299E">
            <w:r>
              <w:t>ТОВ «Брукланд»</w:t>
            </w:r>
          </w:p>
        </w:tc>
        <w:tc>
          <w:tcPr>
            <w:tcW w:w="1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pPr>
              <w:rPr>
                <w:lang w:eastAsia="uk-UA"/>
              </w:rPr>
            </w:pPr>
            <w:r>
              <w:t>ФПК «Лис»</w:t>
            </w:r>
          </w:p>
        </w:tc>
        <w:tc>
          <w:tcPr>
            <w:tcW w:w="1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Військова частина 3024 НГУ </w:t>
            </w:r>
          </w:p>
        </w:tc>
        <w:tc>
          <w:tcPr>
            <w:tcW w:w="1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pPr>
              <w:rPr>
                <w:lang w:eastAsia="uk-UA"/>
              </w:rPr>
            </w:pPr>
            <w:r>
              <w:rPr>
                <w:lang w:eastAsia="uk-UA"/>
              </w:rPr>
              <w:t>ТОВ «Альтера»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016C4" w:rsidRDefault="008D7AF4" w:rsidP="00DF299E">
            <w:r>
              <w:t>КЗ «Павлоградська міська лікарня №1» ДОР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r>
              <w:t>КЗ «Павлоградська міська лікарня №4» ДОР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r>
              <w:t>Виконавчий комітет Павлоградської міської ради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AF4" w:rsidRPr="00DA4021" w:rsidTr="00DF29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r>
              <w:t>8 воєнізований гірничорятувальний загін</w:t>
            </w:r>
          </w:p>
        </w:tc>
        <w:tc>
          <w:tcPr>
            <w:tcW w:w="1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F4" w:rsidRPr="005854AE" w:rsidRDefault="008D7AF4" w:rsidP="00DF299E">
            <w:pPr>
              <w:pStyle w:val="TimesNewRoman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7AF4" w:rsidRPr="00295E2F" w:rsidRDefault="008D7AF4" w:rsidP="008D7AF4">
      <w:pPr>
        <w:jc w:val="center"/>
        <w:rPr>
          <w:b/>
          <w:spacing w:val="-6"/>
          <w:sz w:val="28"/>
          <w:szCs w:val="28"/>
        </w:rPr>
      </w:pPr>
    </w:p>
    <w:p w:rsidR="008D7AF4" w:rsidRDefault="008D7AF4" w:rsidP="008D7AF4">
      <w:pPr>
        <w:pStyle w:val="30"/>
        <w:shd w:val="clear" w:color="auto" w:fill="auto"/>
        <w:spacing w:line="240" w:lineRule="auto"/>
        <w:ind w:firstLine="567"/>
        <w:jc w:val="left"/>
        <w:rPr>
          <w:rFonts w:ascii="Times New Roman" w:hAnsi="Times New Roman"/>
          <w:b w:val="0"/>
          <w:lang w:val="uk-UA"/>
        </w:rPr>
      </w:pPr>
    </w:p>
    <w:p w:rsidR="008D7AF4" w:rsidRPr="00FF4B07" w:rsidRDefault="008D7AF4" w:rsidP="008D7AF4">
      <w:pPr>
        <w:pStyle w:val="30"/>
        <w:shd w:val="clear" w:color="auto" w:fill="auto"/>
        <w:spacing w:line="240" w:lineRule="auto"/>
        <w:ind w:firstLine="567"/>
        <w:jc w:val="left"/>
        <w:rPr>
          <w:rFonts w:ascii="Times New Roman" w:hAnsi="Times New Roman"/>
          <w:b w:val="0"/>
          <w:lang w:val="uk-UA"/>
        </w:rPr>
      </w:pPr>
    </w:p>
    <w:p w:rsidR="008D7AF4" w:rsidRDefault="008D7AF4" w:rsidP="008D7AF4">
      <w:pPr>
        <w:rPr>
          <w:sz w:val="28"/>
          <w:szCs w:val="28"/>
        </w:rPr>
      </w:pPr>
      <w:r w:rsidRPr="00112742">
        <w:rPr>
          <w:sz w:val="28"/>
          <w:szCs w:val="28"/>
        </w:rPr>
        <w:t>Завіду</w:t>
      </w:r>
      <w:r>
        <w:rPr>
          <w:sz w:val="28"/>
          <w:szCs w:val="28"/>
        </w:rPr>
        <w:t xml:space="preserve">вач сектору взаємодії </w:t>
      </w:r>
    </w:p>
    <w:p w:rsidR="008D7AF4" w:rsidRDefault="008D7AF4" w:rsidP="008D7AF4">
      <w:pPr>
        <w:rPr>
          <w:sz w:val="28"/>
          <w:szCs w:val="28"/>
        </w:rPr>
      </w:pPr>
      <w:r>
        <w:rPr>
          <w:sz w:val="28"/>
          <w:szCs w:val="28"/>
        </w:rPr>
        <w:t xml:space="preserve">з правоохоронними органами </w:t>
      </w:r>
    </w:p>
    <w:p w:rsidR="008D7AF4" w:rsidRPr="00112742" w:rsidRDefault="008D7AF4" w:rsidP="008D7AF4">
      <w:pPr>
        <w:rPr>
          <w:sz w:val="28"/>
          <w:szCs w:val="28"/>
        </w:rPr>
      </w:pPr>
      <w:r>
        <w:rPr>
          <w:sz w:val="28"/>
          <w:szCs w:val="28"/>
        </w:rPr>
        <w:t>та мобілізаційної роботи                                                                      О.М. Шаповал</w:t>
      </w:r>
    </w:p>
    <w:p w:rsidR="00E21BDF" w:rsidRDefault="008D7AF4">
      <w:r>
        <w:t xml:space="preserve"> </w:t>
      </w:r>
    </w:p>
    <w:sectPr w:rsidR="00E21BDF" w:rsidSect="00007004">
      <w:headerReference w:type="default" r:id="rId7"/>
      <w:pgSz w:w="16838" w:h="11906" w:orient="landscape"/>
      <w:pgMar w:top="1038" w:right="1134" w:bottom="993" w:left="851" w:header="426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64E" w:rsidRDefault="0067464E" w:rsidP="008D7AF4">
      <w:r>
        <w:separator/>
      </w:r>
    </w:p>
  </w:endnote>
  <w:endnote w:type="continuationSeparator" w:id="0">
    <w:p w:rsidR="0067464E" w:rsidRDefault="0067464E" w:rsidP="008D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64E" w:rsidRDefault="0067464E" w:rsidP="008D7AF4">
      <w:r>
        <w:separator/>
      </w:r>
    </w:p>
  </w:footnote>
  <w:footnote w:type="continuationSeparator" w:id="0">
    <w:p w:rsidR="0067464E" w:rsidRDefault="0067464E" w:rsidP="008D7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788212"/>
      <w:docPartObj>
        <w:docPartGallery w:val="Page Numbers (Top of Page)"/>
        <w:docPartUnique/>
      </w:docPartObj>
    </w:sdtPr>
    <w:sdtEndPr/>
    <w:sdtContent>
      <w:p w:rsidR="00007004" w:rsidRPr="00007004" w:rsidRDefault="00007004">
        <w:pPr>
          <w:pStyle w:val="a3"/>
          <w:jc w:val="center"/>
        </w:pPr>
        <w:r w:rsidRPr="00007004">
          <w:fldChar w:fldCharType="begin"/>
        </w:r>
        <w:r w:rsidRPr="00007004">
          <w:instrText>PAGE   \* MERGEFORMAT</w:instrText>
        </w:r>
        <w:r w:rsidRPr="00007004">
          <w:fldChar w:fldCharType="separate"/>
        </w:r>
        <w:r w:rsidR="00DF08BA" w:rsidRPr="00DF08BA">
          <w:rPr>
            <w:noProof/>
            <w:lang w:val="ru-RU"/>
          </w:rPr>
          <w:t>2</w:t>
        </w:r>
        <w:r w:rsidRPr="00007004">
          <w:fldChar w:fldCharType="end"/>
        </w:r>
      </w:p>
    </w:sdtContent>
  </w:sdt>
  <w:p w:rsidR="008D7AF4" w:rsidRDefault="008D7A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29"/>
    <w:rsid w:val="00007004"/>
    <w:rsid w:val="0035757C"/>
    <w:rsid w:val="004C308C"/>
    <w:rsid w:val="0067464E"/>
    <w:rsid w:val="006E2357"/>
    <w:rsid w:val="007E0741"/>
    <w:rsid w:val="008D7AF4"/>
    <w:rsid w:val="008F00AA"/>
    <w:rsid w:val="00B27A4F"/>
    <w:rsid w:val="00D37EAA"/>
    <w:rsid w:val="00D56738"/>
    <w:rsid w:val="00DF08BA"/>
    <w:rsid w:val="00E9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262E3"/>
  <w15:docId w15:val="{FD23ADA6-AD75-4B55-A10C-9AC12FA1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8D7AF4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D7AF4"/>
    <w:pPr>
      <w:widowControl w:val="0"/>
      <w:shd w:val="clear" w:color="auto" w:fill="FFFFFF"/>
      <w:spacing w:line="0" w:lineRule="atLeast"/>
      <w:jc w:val="center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customStyle="1" w:styleId="TimesNewRoman">
    <w:name w:val="Обычный + Times New Roman"/>
    <w:aliases w:val="14 пт,По ширине,Слева:  10,25 см,Первая строка:..."/>
    <w:basedOn w:val="a"/>
    <w:rsid w:val="008D7AF4"/>
    <w:pPr>
      <w:ind w:left="5812" w:firstLine="284"/>
      <w:jc w:val="both"/>
    </w:pPr>
    <w:rPr>
      <w:rFonts w:ascii="Calibri" w:hAnsi="Calibri" w:cs="Calibri"/>
      <w:sz w:val="28"/>
      <w:szCs w:val="28"/>
      <w:lang w:eastAsia="uk-UA"/>
    </w:rPr>
  </w:style>
  <w:style w:type="paragraph" w:styleId="a3">
    <w:name w:val="header"/>
    <w:basedOn w:val="a"/>
    <w:link w:val="a4"/>
    <w:uiPriority w:val="99"/>
    <w:unhideWhenUsed/>
    <w:rsid w:val="008D7A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7AF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8D7A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7AF4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713B3-E35D-4EAD-9683-B58EDFF69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Калініна</dc:creator>
  <cp:lastModifiedBy>Олена Сошникова</cp:lastModifiedBy>
  <cp:revision>6</cp:revision>
  <cp:lastPrinted>2019-02-06T07:38:00Z</cp:lastPrinted>
  <dcterms:created xsi:type="dcterms:W3CDTF">2019-01-28T13:41:00Z</dcterms:created>
  <dcterms:modified xsi:type="dcterms:W3CDTF">2019-03-01T12:40:00Z</dcterms:modified>
</cp:coreProperties>
</file>